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7F" w:rsidRDefault="00D87412">
      <w:bookmarkStart w:id="0" w:name="_GoBack"/>
      <w:r>
        <w:rPr>
          <w:noProof/>
          <w:lang w:eastAsia="ru-RU"/>
        </w:rPr>
        <w:drawing>
          <wp:inline distT="0" distB="0" distL="0" distR="0" wp14:anchorId="33079503" wp14:editId="11B7C911">
            <wp:extent cx="9364467" cy="52673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8174" cy="52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627F" w:rsidSect="00D87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12"/>
    <w:rsid w:val="005B627F"/>
    <w:rsid w:val="00D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D1D9C-EA73-4BC4-BBFF-298905D3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МГТС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Авдонина Анастасия Геннадьевна</dc:creator>
  <cp:keywords/>
  <dc:description/>
  <cp:lastModifiedBy>Авдонина Анастасия Геннадьевна</cp:lastModifiedBy>
  <cp:revision>1</cp:revision>
  <dcterms:created xsi:type="dcterms:W3CDTF">2018-12-05T10:32:00Z</dcterms:created>
  <dcterms:modified xsi:type="dcterms:W3CDTF">2018-12-05T10:33:00Z</dcterms:modified>
</cp:coreProperties>
</file>